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28" w:rsidRDefault="00053328" w:rsidP="00053328">
      <w:pPr>
        <w:pStyle w:val="a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4F4E22" wp14:editId="5C755F58">
            <wp:simplePos x="0" y="0"/>
            <wp:positionH relativeFrom="column">
              <wp:posOffset>2514600</wp:posOffset>
            </wp:positionH>
            <wp:positionV relativeFrom="paragraph">
              <wp:posOffset>-461010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053328" w:rsidRDefault="000F4394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pict>
          <v:oval id="Овал 6" o:spid="_x0000_s1028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053328"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t>ХАНТЫ-МАНСИЙСКИЙ РАЙОН</w:t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Ханты-Мансийский автономный округ – Югра</w:t>
      </w: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</w:p>
    <w:p w:rsidR="00053328" w:rsidRDefault="00053328" w:rsidP="00053328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 ХАНТЫ-МАНСИЙСКОГО РАЙОНА</w:t>
      </w:r>
    </w:p>
    <w:p w:rsidR="00053328" w:rsidRDefault="00053328" w:rsidP="00053328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53328" w:rsidRDefault="00053328" w:rsidP="000533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 О С Т А Н О В Л Е Н И Е</w:t>
      </w:r>
    </w:p>
    <w:p w:rsidR="00053328" w:rsidRDefault="00053328" w:rsidP="00053328">
      <w:pPr>
        <w:pStyle w:val="a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от 06.05.2014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                № 102</w:t>
      </w:r>
    </w:p>
    <w:p w:rsidR="00053328" w:rsidRDefault="00053328" w:rsidP="00053328">
      <w:pPr>
        <w:pStyle w:val="a4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г. Ханты-Мансийск</w:t>
      </w:r>
    </w:p>
    <w:p w:rsidR="00053328" w:rsidRPr="00053328" w:rsidRDefault="00053328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О распределении обязанностей 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между главой администрации 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и заместителями главы администрации 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эффективной системы управления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в администрации Ханты-Мансийского района: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hyperlink w:anchor="Par35" w:history="1">
        <w:r w:rsidRPr="00053328">
          <w:rPr>
            <w:rFonts w:ascii="Times New Roman" w:hAnsi="Times New Roman" w:cs="Times New Roman"/>
            <w:color w:val="000000"/>
            <w:sz w:val="28"/>
            <w:szCs w:val="28"/>
          </w:rPr>
          <w:t>распределение</w:t>
        </w:r>
      </w:hyperlink>
      <w:r w:rsidRPr="00053328">
        <w:rPr>
          <w:rFonts w:ascii="Times New Roman" w:hAnsi="Times New Roman" w:cs="Times New Roman"/>
          <w:sz w:val="28"/>
          <w:szCs w:val="28"/>
        </w:rPr>
        <w:t xml:space="preserve"> обязанно</w:t>
      </w:r>
      <w:r w:rsidR="00053328">
        <w:rPr>
          <w:rFonts w:ascii="Times New Roman" w:hAnsi="Times New Roman" w:cs="Times New Roman"/>
          <w:sz w:val="28"/>
          <w:szCs w:val="28"/>
        </w:rPr>
        <w:t xml:space="preserve">стей между главой администрации </w:t>
      </w:r>
      <w:r w:rsidRPr="00053328">
        <w:rPr>
          <w:rFonts w:ascii="Times New Roman" w:hAnsi="Times New Roman" w:cs="Times New Roman"/>
          <w:sz w:val="28"/>
          <w:szCs w:val="28"/>
        </w:rPr>
        <w:t>и заместителями главы администрации Ханты-Мансийского района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в соответств</w:t>
      </w:r>
      <w:r w:rsidR="000B1265">
        <w:rPr>
          <w:rFonts w:ascii="Times New Roman" w:hAnsi="Times New Roman" w:cs="Times New Roman"/>
          <w:sz w:val="28"/>
          <w:szCs w:val="28"/>
        </w:rPr>
        <w:t>ии с приложением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 Органам администрации Ханты-Мансийского района привести муниципальные правовые акты в соответствие с настоящим постановлением.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3. Считать утратившими силу следующие постановления администрации Ханты-Мансийского района: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 31 октября 2013 года № 288 «О распределении обязанностей между главой администрации и заместителями главы администрации Ханты-Мансийского района»;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от 22 ноября 2013 года </w:t>
      </w:r>
      <w:r w:rsidR="00507E4C" w:rsidRPr="00053328">
        <w:rPr>
          <w:rFonts w:ascii="Times New Roman" w:hAnsi="Times New Roman" w:cs="Times New Roman"/>
          <w:sz w:val="28"/>
          <w:szCs w:val="28"/>
        </w:rPr>
        <w:fldChar w:fldCharType="begin"/>
      </w:r>
      <w:r w:rsidR="00507E4C" w:rsidRPr="00053328">
        <w:rPr>
          <w:rFonts w:ascii="Times New Roman" w:hAnsi="Times New Roman" w:cs="Times New Roman"/>
          <w:sz w:val="28"/>
          <w:szCs w:val="28"/>
        </w:rPr>
        <w:instrText xml:space="preserve"> HYPERLINK "consultantplus://offline/ref=7F25D742DAE529148C02E5FAE651CFB7F21C2B15615DED8BFB663DC0FE57CA3BI0e8F" </w:instrText>
      </w:r>
      <w:r w:rsidR="000B1265" w:rsidRPr="00053328">
        <w:rPr>
          <w:rFonts w:ascii="Times New Roman" w:hAnsi="Times New Roman" w:cs="Times New Roman"/>
          <w:sz w:val="28"/>
          <w:szCs w:val="28"/>
        </w:rPr>
      </w:r>
      <w:r w:rsidR="00507E4C" w:rsidRPr="00053328">
        <w:rPr>
          <w:rFonts w:ascii="Times New Roman" w:hAnsi="Times New Roman" w:cs="Times New Roman"/>
          <w:sz w:val="28"/>
          <w:szCs w:val="28"/>
        </w:rPr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5332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07E4C" w:rsidRPr="0005332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296 «О внесении изменений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Ханты-Мансийского района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от 31 октября 2013 года № 288 «О распределении обязанностей между главой администрации  и заместителями главы админист</w:t>
      </w:r>
      <w:r w:rsidR="00053328">
        <w:rPr>
          <w:rFonts w:ascii="Times New Roman" w:hAnsi="Times New Roman" w:cs="Times New Roman"/>
          <w:sz w:val="28"/>
          <w:szCs w:val="28"/>
        </w:rPr>
        <w:t>рации Ханты-Мансийского района».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газете «Наш район»                        и разместить на официальном сайте администрации Ханты-Мансийского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B75AE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328" w:rsidRPr="00053328" w:rsidRDefault="00053328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75AE" w:rsidRPr="00053328" w:rsidRDefault="00053328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9B75AE" w:rsidRPr="00053328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9B75AE" w:rsidRPr="00053328" w:rsidRDefault="009B75AE" w:rsidP="000533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5AE" w:rsidRPr="00053328" w:rsidRDefault="009B75AE" w:rsidP="000533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5AE" w:rsidRPr="00053328" w:rsidRDefault="009B75AE" w:rsidP="000533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B75AE" w:rsidRPr="00053328" w:rsidRDefault="009B75AE" w:rsidP="000533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от </w:t>
      </w:r>
      <w:r w:rsidR="00053328">
        <w:rPr>
          <w:rFonts w:ascii="Times New Roman" w:hAnsi="Times New Roman" w:cs="Times New Roman"/>
          <w:sz w:val="28"/>
          <w:szCs w:val="28"/>
        </w:rPr>
        <w:t>06.05.2014  № 102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5"/>
      <w:bookmarkEnd w:id="0"/>
      <w:r w:rsidRPr="00053328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обязанностей между главой администрации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328">
        <w:rPr>
          <w:rFonts w:ascii="Times New Roman" w:hAnsi="Times New Roman" w:cs="Times New Roman"/>
          <w:bCs/>
          <w:sz w:val="28"/>
          <w:szCs w:val="28"/>
        </w:rPr>
        <w:t>и заместителями главы администрации Ханты-Мансийского района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1. Глава администрации района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1.1. В соответствии с законодательством Российской Федерации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– Югры, </w:t>
      </w:r>
      <w:r w:rsidR="00507E4C" w:rsidRPr="00053328">
        <w:rPr>
          <w:rFonts w:ascii="Times New Roman" w:hAnsi="Times New Roman" w:cs="Times New Roman"/>
          <w:sz w:val="28"/>
          <w:szCs w:val="28"/>
        </w:rPr>
        <w:fldChar w:fldCharType="begin"/>
      </w:r>
      <w:r w:rsidR="00507E4C" w:rsidRPr="00053328">
        <w:rPr>
          <w:rFonts w:ascii="Times New Roman" w:hAnsi="Times New Roman" w:cs="Times New Roman"/>
          <w:sz w:val="28"/>
          <w:szCs w:val="28"/>
        </w:rPr>
        <w:instrText xml:space="preserve"> HYPERLINK "consultantplus://offline/ref=7F25D742DAE529148C02E5FAE651CFB7F21C2B156F5FE886FF663DC0FE57CA3B08F187244E6DA7A349EF96IDe9F" </w:instrText>
      </w:r>
      <w:r w:rsidR="000B1265" w:rsidRPr="00053328">
        <w:rPr>
          <w:rFonts w:ascii="Times New Roman" w:hAnsi="Times New Roman" w:cs="Times New Roman"/>
          <w:sz w:val="28"/>
          <w:szCs w:val="28"/>
        </w:rPr>
      </w:r>
      <w:r w:rsidR="00507E4C" w:rsidRPr="00053328">
        <w:rPr>
          <w:rFonts w:ascii="Times New Roman" w:hAnsi="Times New Roman" w:cs="Times New Roman"/>
          <w:sz w:val="28"/>
          <w:szCs w:val="28"/>
        </w:rPr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507E4C" w:rsidRPr="0005332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 Ханты-Мансийского района возглавляет администрацию Ханты-Мансийского района (далее – администрация района).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1.2. Организует   исполнение   полномочий   администрации   района, предусмотренных </w:t>
      </w:r>
      <w:r w:rsidR="00507E4C" w:rsidRPr="00053328">
        <w:rPr>
          <w:rFonts w:ascii="Times New Roman" w:hAnsi="Times New Roman" w:cs="Times New Roman"/>
          <w:sz w:val="28"/>
          <w:szCs w:val="28"/>
        </w:rPr>
        <w:fldChar w:fldCharType="begin"/>
      </w:r>
      <w:r w:rsidR="00507E4C" w:rsidRPr="00053328">
        <w:rPr>
          <w:rFonts w:ascii="Times New Roman" w:hAnsi="Times New Roman" w:cs="Times New Roman"/>
          <w:sz w:val="28"/>
          <w:szCs w:val="28"/>
        </w:rPr>
        <w:instrText xml:space="preserve"> HYPERLINK "consultantplus://offline/ref=7F25D742DAE529148C02E5FAE651CFB7F21C2B156F5FE886FF663DC0FE57CA3B08F187244E6DA7A348EC91IDe5F" </w:instrText>
      </w:r>
      <w:r w:rsidR="000B1265" w:rsidRPr="00053328">
        <w:rPr>
          <w:rFonts w:ascii="Times New Roman" w:hAnsi="Times New Roman" w:cs="Times New Roman"/>
          <w:sz w:val="28"/>
          <w:szCs w:val="28"/>
        </w:rPr>
      </w:r>
      <w:r w:rsidR="00507E4C" w:rsidRPr="00053328">
        <w:rPr>
          <w:rFonts w:ascii="Times New Roman" w:hAnsi="Times New Roman" w:cs="Times New Roman"/>
          <w:sz w:val="28"/>
          <w:szCs w:val="28"/>
        </w:rPr>
        <w:fldChar w:fldCharType="separate"/>
      </w:r>
      <w:r w:rsidRPr="00053328">
        <w:rPr>
          <w:rFonts w:ascii="Times New Roman" w:hAnsi="Times New Roman" w:cs="Times New Roman"/>
          <w:color w:val="000000"/>
          <w:sz w:val="28"/>
          <w:szCs w:val="28"/>
        </w:rPr>
        <w:t>статьей 27</w:t>
      </w:r>
      <w:r w:rsidR="00507E4C" w:rsidRPr="0005332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328">
        <w:rPr>
          <w:rFonts w:ascii="Times New Roman" w:hAnsi="Times New Roman" w:cs="Times New Roman"/>
          <w:sz w:val="28"/>
          <w:szCs w:val="28"/>
        </w:rPr>
        <w:t xml:space="preserve"> Устава района, а также иных полномочий, отнесенных к полномочиям местной администрации федеральными законами, законами Ханты-Мансийского автономного округа – Югры,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1.3. Осуществляет   распределение   обязанностей   между   главой администрации и заместителями главы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1.4. Непосредственно координирует и курирует деятельность: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первого заместителя главы администрации района;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заместителей главы администрации района;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A57D88" w:rsidRPr="00053328">
        <w:rPr>
          <w:rFonts w:ascii="Times New Roman" w:hAnsi="Times New Roman" w:cs="Times New Roman"/>
          <w:sz w:val="28"/>
          <w:szCs w:val="28"/>
        </w:rPr>
        <w:t>управляющего делами.</w:t>
      </w:r>
      <w:r w:rsidRPr="00053328">
        <w:rPr>
          <w:rFonts w:ascii="Times New Roman" w:hAnsi="Times New Roman" w:cs="Times New Roman"/>
          <w:sz w:val="28"/>
          <w:szCs w:val="28"/>
        </w:rPr>
        <w:tab/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1.5. Является председателем суженного заседания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1.6. Руководит   деятельностью   комиссий,   рабочих   групп, 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7D88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332CB1" w:rsidRPr="00053328">
        <w:rPr>
          <w:rFonts w:ascii="Times New Roman" w:hAnsi="Times New Roman" w:cs="Times New Roman"/>
          <w:sz w:val="28"/>
          <w:szCs w:val="28"/>
        </w:rPr>
        <w:t>2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 полномочий администрации района в сфере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 экономической политики, информационных технологий и проведения административной реформы</w:t>
      </w:r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D88" w:rsidRPr="00053328" w:rsidRDefault="00332CB1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.2. Непосредственно </w:t>
      </w:r>
      <w:r w:rsidR="00A57D88"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="00A57D88"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A57D88" w:rsidRPr="00053328">
        <w:rPr>
          <w:rFonts w:ascii="Times New Roman" w:hAnsi="Times New Roman" w:cs="Times New Roman"/>
          <w:sz w:val="28"/>
          <w:szCs w:val="28"/>
        </w:rPr>
        <w:t>:</w:t>
      </w:r>
    </w:p>
    <w:p w:rsidR="00A57D88" w:rsidRPr="00053328" w:rsidRDefault="00A57D88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экономической политики;</w:t>
      </w:r>
    </w:p>
    <w:p w:rsidR="00A57D88" w:rsidRPr="00053328" w:rsidRDefault="00A57D88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управления по информационным технологиям.</w:t>
      </w:r>
    </w:p>
    <w:p w:rsidR="009B75AE" w:rsidRPr="00053328" w:rsidRDefault="00332CB1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>2.</w:t>
      </w:r>
      <w:r w:rsidRPr="00053328">
        <w:rPr>
          <w:rFonts w:ascii="Times New Roman" w:hAnsi="Times New Roman" w:cs="Times New Roman"/>
          <w:sz w:val="28"/>
          <w:szCs w:val="28"/>
        </w:rPr>
        <w:t>3</w:t>
      </w:r>
      <w:r w:rsidR="009B75AE" w:rsidRPr="00053328">
        <w:rPr>
          <w:rFonts w:ascii="Times New Roman" w:hAnsi="Times New Roman" w:cs="Times New Roman"/>
          <w:sz w:val="28"/>
          <w:szCs w:val="28"/>
        </w:rPr>
        <w:t xml:space="preserve">.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взаимодействие администрации </w:t>
      </w:r>
      <w:r w:rsidR="009B75AE" w:rsidRPr="00053328">
        <w:rPr>
          <w:rFonts w:ascii="Times New Roman" w:hAnsi="Times New Roman" w:cs="Times New Roman"/>
          <w:sz w:val="28"/>
          <w:szCs w:val="28"/>
        </w:rPr>
        <w:t>района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Ханты-Мансийского автономного округа – Югры, органами местного самоуправления, предприятиями и учреждениями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75AE" w:rsidRPr="00053328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4</w:t>
      </w:r>
      <w:r w:rsidRPr="00053328">
        <w:rPr>
          <w:rFonts w:ascii="Times New Roman" w:hAnsi="Times New Roman" w:cs="Times New Roman"/>
          <w:sz w:val="28"/>
          <w:szCs w:val="28"/>
        </w:rPr>
        <w:t>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332CB1" w:rsidRPr="00053328" w:rsidRDefault="00332CB1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2.5</w:t>
      </w:r>
      <w:r w:rsidR="00176EBF" w:rsidRPr="00053328">
        <w:rPr>
          <w:rFonts w:ascii="Times New Roman" w:hAnsi="Times New Roman" w:cs="Times New Roman"/>
          <w:sz w:val="28"/>
          <w:szCs w:val="28"/>
        </w:rPr>
        <w:t xml:space="preserve">. Курирует деятельность </w:t>
      </w:r>
      <w:r w:rsidRPr="00053328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«Организационно-методический центр».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6</w:t>
      </w:r>
      <w:r w:rsidRPr="00053328">
        <w:rPr>
          <w:rFonts w:ascii="Times New Roman" w:hAnsi="Times New Roman" w:cs="Times New Roman"/>
          <w:sz w:val="28"/>
          <w:szCs w:val="28"/>
        </w:rPr>
        <w:t>. Осуществляет иные полномочия, отнесенные к полномочиям первого заместителя главы администрации района, определенные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7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 отсутствие  главы  администрации  района  исполняет  </w:t>
      </w:r>
      <w:r w:rsidR="000533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2.</w:t>
      </w:r>
      <w:r w:rsidR="00332CB1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первого заместителя главы администрации района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заместитель главы администрации района по финансам, председатель комитета по финансам.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 по финансам,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председатель комитета по финансам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 полномочий администрации района в сфере финансов.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Непосредственно руководит деятельностью комитета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 финансам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>3.3. Является руководителем финансового органа.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3.4. Является председателем единой комиссии по </w:t>
      </w:r>
      <w:r w:rsidR="00176EBF" w:rsidRPr="00053328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Ханты-Мансийского района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3.5.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3.7. Осуществляет  иные  полномочия,  отнесенные  к  полномочиям заместителя главы администрации района по финансам, председателя комитета по финансам, определенные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3.8. В  период 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 заместителя  главы  администрации  района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по финансам, председателя комитета по финансам его обязанности исполняет заместитель председателя комитета по финансам в части председателя комитета по финансам.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4. Заместитель главы администрации района</w:t>
      </w:r>
      <w:r w:rsidR="00ED3F15" w:rsidRPr="00053328">
        <w:rPr>
          <w:rFonts w:ascii="Times New Roman" w:hAnsi="Times New Roman" w:cs="Times New Roman"/>
          <w:sz w:val="28"/>
          <w:szCs w:val="28"/>
        </w:rPr>
        <w:t>, директор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053328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ст</w:t>
      </w:r>
      <w:r w:rsidR="00ED3F15" w:rsidRPr="00053328">
        <w:rPr>
          <w:rFonts w:ascii="Times New Roman" w:hAnsi="Times New Roman" w:cs="Times New Roman"/>
          <w:sz w:val="28"/>
          <w:szCs w:val="28"/>
        </w:rPr>
        <w:t>роительства, архитектуры и ЖКХ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4.1. Обеспечивает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 полномочий администрации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  <w:r w:rsid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 xml:space="preserve"> архитектуры и жилищно-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4.2. Непосредственно   руководит   департаментом  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архитектуры и ЖКХ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4.3. Руководит  деятельностью  комиссий,  рабочих  групп,  иных коллегиальных органов в соответствии с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4.5. Курирует деятельность: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казенного учреждения «Управление капитального строительства;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предприятия «ЖЭК-3».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4.6. Осуществляет  иные  полномочия,  отнесенные  к  полномочиям заместителя главы администрации 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Pr="00053328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9C4881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</w:t>
      </w:r>
      <w:r w:rsidRPr="00053328">
        <w:rPr>
          <w:rFonts w:ascii="Times New Roman" w:hAnsi="Times New Roman" w:cs="Times New Roman"/>
          <w:sz w:val="28"/>
          <w:szCs w:val="28"/>
        </w:rPr>
        <w:t>, определенные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4.7. В  период  отсутствия  заместителя  главы  администрации  </w:t>
      </w:r>
      <w:r w:rsidR="00053328">
        <w:rPr>
          <w:rFonts w:ascii="Times New Roman" w:hAnsi="Times New Roman" w:cs="Times New Roman"/>
          <w:sz w:val="28"/>
          <w:szCs w:val="28"/>
        </w:rPr>
        <w:t>района</w:t>
      </w:r>
      <w:r w:rsidR="009C4881">
        <w:rPr>
          <w:rFonts w:ascii="Times New Roman" w:hAnsi="Times New Roman" w:cs="Times New Roman"/>
          <w:sz w:val="28"/>
          <w:szCs w:val="28"/>
        </w:rPr>
        <w:t>,</w:t>
      </w:r>
      <w:r w:rsid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9C4881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Pr="00053328">
        <w:rPr>
          <w:rFonts w:ascii="Times New Roman" w:hAnsi="Times New Roman" w:cs="Times New Roman"/>
          <w:sz w:val="28"/>
          <w:szCs w:val="28"/>
        </w:rPr>
        <w:t>строительства, архитектур</w:t>
      </w:r>
      <w:r w:rsidR="000B1265">
        <w:rPr>
          <w:rFonts w:ascii="Times New Roman" w:hAnsi="Times New Roman" w:cs="Times New Roman"/>
          <w:sz w:val="28"/>
          <w:szCs w:val="28"/>
        </w:rPr>
        <w:t>ы и ЖКХ</w:t>
      </w:r>
      <w:bookmarkStart w:id="1" w:name="_GoBack"/>
      <w:bookmarkEnd w:id="1"/>
      <w:r w:rsidR="009C48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директора департамента в части директора департамента строительства, архитектуры и ЖКХ.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5. Заместитель главы администрации района</w:t>
      </w:r>
    </w:p>
    <w:p w:rsidR="009B75AE" w:rsidRPr="00053328" w:rsidRDefault="009B75AE" w:rsidP="00053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 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социальной политики.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образованию;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комитета по культуре, спорту</w:t>
      </w:r>
      <w:r w:rsidR="0010378A" w:rsidRPr="00053328">
        <w:rPr>
          <w:rFonts w:ascii="Times New Roman" w:hAnsi="Times New Roman" w:cs="Times New Roman"/>
          <w:sz w:val="28"/>
          <w:szCs w:val="28"/>
        </w:rPr>
        <w:t xml:space="preserve"> и социальной политике</w:t>
      </w:r>
      <w:r w:rsidRPr="00053328">
        <w:rPr>
          <w:rFonts w:ascii="Times New Roman" w:hAnsi="Times New Roman" w:cs="Times New Roman"/>
          <w:sz w:val="28"/>
          <w:szCs w:val="28"/>
        </w:rPr>
        <w:t>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управления опеки и попечительства;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по организации работы комиссии по делам несовершеннолетних и защите их прав.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5.3. Является председателем координационного совета </w:t>
      </w:r>
      <w:r w:rsidR="009C48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по образовательным стандартам.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5.4.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5.5.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5.6. Осуществляет  иные  полномочия,  отнесенные  к  полномочиям заместителя главы администрации района по социальным вопросам, определенные муниципальными правовыми актами.</w:t>
      </w:r>
    </w:p>
    <w:p w:rsidR="009C4881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5.7. В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период 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9C4881">
        <w:rPr>
          <w:rFonts w:ascii="Times New Roman" w:hAnsi="Times New Roman" w:cs="Times New Roman"/>
          <w:sz w:val="28"/>
          <w:szCs w:val="28"/>
        </w:rPr>
        <w:t xml:space="preserve">  </w:t>
      </w:r>
      <w:r w:rsidRPr="00053328">
        <w:rPr>
          <w:rFonts w:ascii="Times New Roman" w:hAnsi="Times New Roman" w:cs="Times New Roman"/>
          <w:sz w:val="28"/>
          <w:szCs w:val="28"/>
        </w:rPr>
        <w:t xml:space="preserve">  главы  </w:t>
      </w:r>
      <w:r w:rsidR="009C4881">
        <w:rPr>
          <w:rFonts w:ascii="Times New Roman" w:hAnsi="Times New Roman" w:cs="Times New Roman"/>
          <w:sz w:val="28"/>
          <w:szCs w:val="28"/>
        </w:rPr>
        <w:t xml:space="preserve">   </w:t>
      </w:r>
      <w:r w:rsidRPr="00053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4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C4881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9B75AE" w:rsidRPr="00053328">
        <w:rPr>
          <w:rFonts w:ascii="Times New Roman" w:hAnsi="Times New Roman" w:cs="Times New Roman"/>
          <w:sz w:val="28"/>
          <w:szCs w:val="28"/>
        </w:rPr>
        <w:t>по социальным вопросам его обязанности исполняет первый заместитель главы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9C48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6. Заместитель главы администрации района</w:t>
      </w:r>
    </w:p>
    <w:p w:rsidR="009B75AE" w:rsidRPr="00053328" w:rsidRDefault="009B75AE" w:rsidP="009C48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по взаимодействию с муниципальными образованиями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 полномочий администрации района в сфере</w:t>
      </w:r>
      <w:r w:rsidRPr="00053328">
        <w:rPr>
          <w:rFonts w:ascii="Times New Roman" w:hAnsi="Times New Roman" w:cs="Times New Roman"/>
          <w:sz w:val="28"/>
          <w:szCs w:val="28"/>
        </w:rPr>
        <w:t xml:space="preserve"> предоставления транспортных услуг населению, создания условий для обеспечения услугами связи,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организации м</w:t>
      </w:r>
      <w:r w:rsidR="0010378A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ежмуниципального взаимодействия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и сотрудничества администрации района с органами местного самоуправления сельских поселений района.</w:t>
      </w: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410562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отдела по работе с сельскими поселениями</w:t>
      </w:r>
    </w:p>
    <w:p w:rsidR="009B75AE" w:rsidRPr="00053328" w:rsidRDefault="00410562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9B75AE" w:rsidRPr="00053328">
        <w:rPr>
          <w:rFonts w:ascii="Times New Roman" w:hAnsi="Times New Roman" w:cs="Times New Roman"/>
          <w:sz w:val="28"/>
          <w:szCs w:val="28"/>
        </w:rPr>
        <w:t>отдела транспорта, связи и дорог;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отдела специальных меро</w:t>
      </w:r>
      <w:r w:rsidR="00410562" w:rsidRPr="00053328">
        <w:rPr>
          <w:rFonts w:ascii="Times New Roman" w:hAnsi="Times New Roman" w:cs="Times New Roman"/>
          <w:sz w:val="28"/>
          <w:szCs w:val="28"/>
        </w:rPr>
        <w:t>приятий</w:t>
      </w:r>
      <w:r w:rsidRPr="00053328">
        <w:rPr>
          <w:rFonts w:ascii="Times New Roman" w:hAnsi="Times New Roman" w:cs="Times New Roman"/>
          <w:sz w:val="28"/>
          <w:szCs w:val="28"/>
        </w:rPr>
        <w:t>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6.3. Руководит  деятельностью  комиссий,  рабочих  групп,  иных коллегиальных органов в соответствии с муниципальными 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 подготовкой  проектов 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6.5. Курирует деятельность: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муниципального казенного учреждения </w:t>
      </w:r>
      <w:r w:rsidR="0010378A" w:rsidRPr="00053328">
        <w:rPr>
          <w:rFonts w:ascii="Times New Roman" w:hAnsi="Times New Roman" w:cs="Times New Roman"/>
          <w:sz w:val="28"/>
          <w:szCs w:val="28"/>
        </w:rPr>
        <w:t>«Управление гражданской защиты».</w:t>
      </w:r>
      <w:r w:rsidRPr="00053328">
        <w:rPr>
          <w:rFonts w:ascii="Times New Roman" w:hAnsi="Times New Roman" w:cs="Times New Roman"/>
          <w:sz w:val="28"/>
          <w:szCs w:val="28"/>
        </w:rPr>
        <w:tab/>
      </w:r>
    </w:p>
    <w:p w:rsidR="009B75AE" w:rsidRPr="00053328" w:rsidRDefault="009B75AE" w:rsidP="00053328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6.6. Осуществляет  иные  полномочия,  отнесенные  к  полномочиям заместителя главы администрации района по взаимодействию </w:t>
      </w:r>
      <w:r w:rsidR="005F31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3328">
        <w:rPr>
          <w:rFonts w:ascii="Times New Roman" w:hAnsi="Times New Roman" w:cs="Times New Roman"/>
          <w:sz w:val="28"/>
          <w:szCs w:val="28"/>
        </w:rPr>
        <w:t>с муниципальными образованиями, определенные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6.7. В  период 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 xml:space="preserve">отсутствия  заместителя  главы  администрации </w:t>
      </w:r>
      <w:r w:rsidR="005F317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5F3175">
        <w:rPr>
          <w:rFonts w:ascii="Times New Roman" w:hAnsi="Times New Roman" w:cs="Times New Roman"/>
          <w:sz w:val="28"/>
          <w:szCs w:val="28"/>
        </w:rPr>
        <w:t xml:space="preserve"> </w:t>
      </w:r>
      <w:r w:rsidRPr="00053328">
        <w:rPr>
          <w:rFonts w:ascii="Times New Roman" w:hAnsi="Times New Roman" w:cs="Times New Roman"/>
          <w:sz w:val="28"/>
          <w:szCs w:val="28"/>
        </w:rPr>
        <w:t>по взаимодействию с муниципальными образованиями его обязанности исполняет управляющий делами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5F31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7. Заместитель главы администрации района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7.1.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 полномочий администрации района в сфере </w:t>
      </w:r>
      <w:r w:rsidRPr="00053328">
        <w:rPr>
          <w:rFonts w:ascii="Times New Roman" w:hAnsi="Times New Roman" w:cs="Times New Roman"/>
          <w:sz w:val="28"/>
          <w:szCs w:val="28"/>
        </w:rPr>
        <w:t>имущественных, земельных и жилищных отношений.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Непосредственно </w:t>
      </w:r>
      <w:r w:rsidRPr="00053328">
        <w:rPr>
          <w:rFonts w:ascii="Times New Roman" w:hAnsi="Times New Roman" w:cs="Times New Roman"/>
          <w:sz w:val="28"/>
          <w:szCs w:val="28"/>
        </w:rPr>
        <w:t xml:space="preserve">координирует и курирует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053328">
        <w:rPr>
          <w:rFonts w:ascii="Times New Roman" w:hAnsi="Times New Roman" w:cs="Times New Roman"/>
          <w:sz w:val="28"/>
          <w:szCs w:val="28"/>
        </w:rPr>
        <w:t>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департамента имущественных и земельных отношений;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юридическо-правового управления.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7.3. Руководит 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5F3175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053328">
      <w:pPr>
        <w:pStyle w:val="a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7.5. Осуществляет  иные  полномочия,  отнесенные  к  полномочиям заместителя главы администрации района, определенные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 xml:space="preserve">7.6. В период </w:t>
      </w:r>
      <w:proofErr w:type="gramStart"/>
      <w:r w:rsidRPr="00053328">
        <w:rPr>
          <w:rFonts w:ascii="Times New Roman" w:hAnsi="Times New Roman" w:cs="Times New Roman"/>
          <w:sz w:val="28"/>
          <w:szCs w:val="28"/>
        </w:rPr>
        <w:t>отсутствия заместителя главы администрации района                его обязанности</w:t>
      </w:r>
      <w:proofErr w:type="gramEnd"/>
      <w:r w:rsidRPr="00053328"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 администрации района.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AE" w:rsidRPr="00053328" w:rsidRDefault="0010378A" w:rsidP="005F31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8. </w:t>
      </w:r>
      <w:r w:rsidR="009B75AE" w:rsidRPr="0005332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7EC5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.1. </w:t>
      </w:r>
      <w:r w:rsidR="00E0441D" w:rsidRPr="00053328">
        <w:rPr>
          <w:rFonts w:ascii="Times New Roman" w:hAnsi="Times New Roman" w:cs="Times New Roman"/>
          <w:sz w:val="28"/>
          <w:szCs w:val="28"/>
        </w:rPr>
        <w:t>Организ</w:t>
      </w:r>
      <w:r w:rsidR="00C87EC5" w:rsidRPr="00053328">
        <w:rPr>
          <w:rFonts w:ascii="Times New Roman" w:hAnsi="Times New Roman" w:cs="Times New Roman"/>
          <w:sz w:val="28"/>
          <w:szCs w:val="28"/>
        </w:rPr>
        <w:t>ует работу администрации района.</w:t>
      </w:r>
    </w:p>
    <w:p w:rsidR="008751D9" w:rsidRPr="00053328" w:rsidRDefault="00E0441D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 xml:space="preserve"> </w:t>
      </w:r>
      <w:r w:rsidR="00C87EC5" w:rsidRPr="00053328">
        <w:rPr>
          <w:rFonts w:ascii="Times New Roman" w:hAnsi="Times New Roman" w:cs="Times New Roman"/>
          <w:sz w:val="28"/>
          <w:szCs w:val="28"/>
        </w:rPr>
        <w:tab/>
        <w:t>О</w:t>
      </w:r>
      <w:r w:rsidR="00C21F8F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беспечивает </w:t>
      </w:r>
      <w:proofErr w:type="gramStart"/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полномочий администрации района в сфере профилактики правонарушений, антикоррупционной профилактики, кадровой политики и повышения эффективности муниципальной службы, учета и отчётности, архивного дела, государственной регистрации актов гражданского состояния  </w:t>
      </w:r>
      <w:r w:rsidR="005F31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751D9" w:rsidRPr="00053328">
        <w:rPr>
          <w:rFonts w:ascii="Times New Roman" w:hAnsi="Times New Roman" w:cs="Times New Roman"/>
          <w:sz w:val="28"/>
          <w:szCs w:val="28"/>
          <w:lang w:eastAsia="ru-RU"/>
        </w:rPr>
        <w:t>на территории района, взаимодействия с органами государственной власти и органами местного самоуправления, территориальной и участковыми избирательными комиссиями.</w:t>
      </w:r>
    </w:p>
    <w:p w:rsidR="008751D9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51D9" w:rsidRPr="00053328">
        <w:rPr>
          <w:rFonts w:ascii="Times New Roman" w:hAnsi="Times New Roman" w:cs="Times New Roman"/>
          <w:sz w:val="28"/>
          <w:szCs w:val="28"/>
        </w:rPr>
        <w:t>8.2. Непосредственно координирует и курирует деятельность:</w:t>
      </w:r>
    </w:p>
    <w:p w:rsidR="008751D9" w:rsidRPr="00053328" w:rsidRDefault="008751D9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управления по учету и отчетности;</w:t>
      </w:r>
    </w:p>
    <w:p w:rsidR="008751D9" w:rsidRPr="00053328" w:rsidRDefault="008751D9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отдела кадровой работы и муниципальной службы;</w:t>
      </w:r>
    </w:p>
    <w:p w:rsidR="008751D9" w:rsidRPr="00053328" w:rsidRDefault="008751D9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отдела по организации профилактики правонарушений;</w:t>
      </w:r>
    </w:p>
    <w:p w:rsidR="008751D9" w:rsidRPr="00053328" w:rsidRDefault="008751D9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отдела организационной и контрольной работы;</w:t>
      </w:r>
    </w:p>
    <w:p w:rsidR="008751D9" w:rsidRPr="00053328" w:rsidRDefault="008751D9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архивного отдела;</w:t>
      </w:r>
    </w:p>
    <w:p w:rsidR="008751D9" w:rsidRPr="00053328" w:rsidRDefault="008751D9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>отдела ЗАГС.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.3. Руководит деятельностью  комиссий,  рабочих  групп,  иных коллегиальных органов в соответствии с действующими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 xml:space="preserve">.4. </w:t>
      </w:r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533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32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проектов муниципальных правовых актов, муниципальных и ведомственных программ по курируемым направлениям.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.5. Курирует деятельность: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бюджетного учреждения «Управление технического обеспечения»;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  <w:t>муниципального автономного учреждения «Редакция газеты «Наш район».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.6. Осуществляет  иные  полномочия,  отнесенные  к  полномочиям управляющего делами,  определенные муниципальными правовыми актами.</w:t>
      </w:r>
    </w:p>
    <w:p w:rsidR="009B75AE" w:rsidRPr="00053328" w:rsidRDefault="009B75AE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3328">
        <w:rPr>
          <w:rFonts w:ascii="Times New Roman" w:hAnsi="Times New Roman" w:cs="Times New Roman"/>
          <w:sz w:val="28"/>
          <w:szCs w:val="28"/>
        </w:rPr>
        <w:tab/>
      </w:r>
      <w:r w:rsidR="00410562" w:rsidRPr="00053328">
        <w:rPr>
          <w:rFonts w:ascii="Times New Roman" w:hAnsi="Times New Roman" w:cs="Times New Roman"/>
          <w:sz w:val="28"/>
          <w:szCs w:val="28"/>
        </w:rPr>
        <w:t>8</w:t>
      </w:r>
      <w:r w:rsidRPr="00053328">
        <w:rPr>
          <w:rFonts w:ascii="Times New Roman" w:hAnsi="Times New Roman" w:cs="Times New Roman"/>
          <w:sz w:val="28"/>
          <w:szCs w:val="28"/>
        </w:rPr>
        <w:t>.7. В период отсутствия управляющ</w:t>
      </w:r>
      <w:r w:rsidR="005F3175">
        <w:rPr>
          <w:rFonts w:ascii="Times New Roman" w:hAnsi="Times New Roman" w:cs="Times New Roman"/>
          <w:sz w:val="28"/>
          <w:szCs w:val="28"/>
        </w:rPr>
        <w:t xml:space="preserve">его делами администрации района </w:t>
      </w:r>
      <w:r w:rsidRPr="00053328">
        <w:rPr>
          <w:rFonts w:ascii="Times New Roman" w:hAnsi="Times New Roman" w:cs="Times New Roman"/>
          <w:sz w:val="28"/>
          <w:szCs w:val="28"/>
        </w:rPr>
        <w:t>его обязанности исполняет заместитель главы администрации района.</w:t>
      </w:r>
    </w:p>
    <w:p w:rsidR="00603880" w:rsidRPr="00053328" w:rsidRDefault="00603880" w:rsidP="00053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03880" w:rsidRPr="00053328" w:rsidSect="00053328">
      <w:headerReference w:type="default" r:id="rId8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94" w:rsidRDefault="000F4394" w:rsidP="005F62C8">
      <w:r>
        <w:separator/>
      </w:r>
    </w:p>
  </w:endnote>
  <w:endnote w:type="continuationSeparator" w:id="0">
    <w:p w:rsidR="000F4394" w:rsidRDefault="000F4394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94" w:rsidRDefault="000F4394" w:rsidP="005F62C8">
      <w:r>
        <w:separator/>
      </w:r>
    </w:p>
  </w:footnote>
  <w:footnote w:type="continuationSeparator" w:id="0">
    <w:p w:rsidR="000F4394" w:rsidRDefault="000F4394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8F" w:rsidRPr="003F3A5D" w:rsidRDefault="00C21F8F">
    <w:pPr>
      <w:pStyle w:val="a5"/>
      <w:jc w:val="center"/>
      <w:rPr>
        <w:rFonts w:ascii="Times New Roman" w:hAnsi="Times New Roman"/>
        <w:sz w:val="24"/>
        <w:szCs w:val="24"/>
      </w:rPr>
    </w:pPr>
    <w:r w:rsidRPr="003F3A5D">
      <w:rPr>
        <w:rFonts w:ascii="Times New Roman" w:hAnsi="Times New Roman"/>
        <w:sz w:val="24"/>
        <w:szCs w:val="24"/>
      </w:rPr>
      <w:fldChar w:fldCharType="begin"/>
    </w:r>
    <w:r w:rsidRPr="003F3A5D">
      <w:rPr>
        <w:rFonts w:ascii="Times New Roman" w:hAnsi="Times New Roman"/>
        <w:sz w:val="24"/>
        <w:szCs w:val="24"/>
      </w:rPr>
      <w:instrText>PAGE   \* MERGEFORMAT</w:instrText>
    </w:r>
    <w:r w:rsidRPr="003F3A5D">
      <w:rPr>
        <w:rFonts w:ascii="Times New Roman" w:hAnsi="Times New Roman"/>
        <w:sz w:val="24"/>
        <w:szCs w:val="24"/>
      </w:rPr>
      <w:fldChar w:fldCharType="separate"/>
    </w:r>
    <w:r w:rsidR="000B1265">
      <w:rPr>
        <w:rFonts w:ascii="Times New Roman" w:hAnsi="Times New Roman"/>
        <w:noProof/>
        <w:sz w:val="24"/>
        <w:szCs w:val="24"/>
      </w:rPr>
      <w:t>6</w:t>
    </w:r>
    <w:r w:rsidRPr="003F3A5D">
      <w:rPr>
        <w:rFonts w:ascii="Times New Roman" w:hAnsi="Times New Roman"/>
        <w:sz w:val="24"/>
        <w:szCs w:val="24"/>
      </w:rPr>
      <w:fldChar w:fldCharType="end"/>
    </w:r>
  </w:p>
  <w:p w:rsidR="00C21F8F" w:rsidRDefault="00C21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41D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3F15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uiPriority w:val="1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10</cp:revision>
  <cp:lastPrinted>2014-05-06T10:49:00Z</cp:lastPrinted>
  <dcterms:created xsi:type="dcterms:W3CDTF">2014-05-06T09:07:00Z</dcterms:created>
  <dcterms:modified xsi:type="dcterms:W3CDTF">2014-05-06T10:49:00Z</dcterms:modified>
</cp:coreProperties>
</file>